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C89D5" w14:textId="77777777" w:rsidR="00BA72DC" w:rsidRDefault="00546CB8" w:rsidP="00546CB8">
      <w:pPr>
        <w:tabs>
          <w:tab w:val="left" w:pos="2816"/>
        </w:tabs>
      </w:pPr>
      <w:bookmarkStart w:id="0" w:name="_GoBack"/>
      <w:bookmarkEnd w:id="0"/>
      <w:r>
        <w:tab/>
        <w:t>Plan de trabajo para Costa Rica</w:t>
      </w:r>
    </w:p>
    <w:p w14:paraId="61F09FF2" w14:textId="77777777" w:rsidR="00546CB8" w:rsidRDefault="00546CB8" w:rsidP="00546CB8">
      <w:pPr>
        <w:tabs>
          <w:tab w:val="left" w:pos="2816"/>
        </w:tabs>
      </w:pPr>
    </w:p>
    <w:p w14:paraId="6734F282" w14:textId="77777777" w:rsidR="00546CB8" w:rsidRDefault="00546CB8" w:rsidP="00546CB8">
      <w:pPr>
        <w:tabs>
          <w:tab w:val="left" w:pos="2816"/>
        </w:tabs>
      </w:pPr>
      <w:r>
        <w:t>Persona de contacto:  Sara Castillo</w:t>
      </w:r>
    </w:p>
    <w:p w14:paraId="75485F22" w14:textId="77777777" w:rsidR="00546CB8" w:rsidRDefault="00546CB8" w:rsidP="00546CB8">
      <w:pPr>
        <w:tabs>
          <w:tab w:val="left" w:pos="2816"/>
        </w:tabs>
      </w:pPr>
      <w:r>
        <w:t xml:space="preserve">Medio de comunicación:  </w:t>
      </w:r>
    </w:p>
    <w:p w14:paraId="7476897E" w14:textId="77777777" w:rsidR="00546CB8" w:rsidRDefault="00546CB8" w:rsidP="00546CB8">
      <w:pPr>
        <w:tabs>
          <w:tab w:val="left" w:pos="2816"/>
        </w:tabs>
      </w:pPr>
      <w:r>
        <w:t>Correo electrónico</w:t>
      </w:r>
    </w:p>
    <w:p w14:paraId="0285A794" w14:textId="77777777" w:rsidR="00546CB8" w:rsidRDefault="00546CB8" w:rsidP="00546CB8">
      <w:pPr>
        <w:tabs>
          <w:tab w:val="left" w:pos="2816"/>
        </w:tabs>
      </w:pPr>
      <w:r>
        <w:t>Skype programado con antelación pues no tengo acceso en la oficina</w:t>
      </w:r>
    </w:p>
    <w:p w14:paraId="5C7A9588" w14:textId="77777777" w:rsidR="00546CB8" w:rsidRDefault="00546C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546CB8" w14:paraId="0FFDE934" w14:textId="77777777" w:rsidTr="00546CB8">
        <w:tc>
          <w:tcPr>
            <w:tcW w:w="2244" w:type="dxa"/>
          </w:tcPr>
          <w:p w14:paraId="65C76829" w14:textId="77777777" w:rsidR="00546CB8" w:rsidRDefault="00546CB8">
            <w:r>
              <w:t>Actividad</w:t>
            </w:r>
          </w:p>
        </w:tc>
        <w:tc>
          <w:tcPr>
            <w:tcW w:w="2244" w:type="dxa"/>
          </w:tcPr>
          <w:p w14:paraId="2DF3D100" w14:textId="77777777" w:rsidR="00546CB8" w:rsidRDefault="00546CB8">
            <w:r>
              <w:t>Subactividades</w:t>
            </w:r>
          </w:p>
        </w:tc>
        <w:tc>
          <w:tcPr>
            <w:tcW w:w="2245" w:type="dxa"/>
          </w:tcPr>
          <w:p w14:paraId="7DA5BA3F" w14:textId="77777777" w:rsidR="00546CB8" w:rsidRDefault="00546CB8">
            <w:r>
              <w:t>Fechas</w:t>
            </w:r>
          </w:p>
        </w:tc>
        <w:tc>
          <w:tcPr>
            <w:tcW w:w="2245" w:type="dxa"/>
          </w:tcPr>
          <w:p w14:paraId="59E70D81" w14:textId="77777777" w:rsidR="00546CB8" w:rsidRDefault="00546CB8">
            <w:r>
              <w:t>Responsable local</w:t>
            </w:r>
            <w:r w:rsidR="006940C4">
              <w:t>/intenacional</w:t>
            </w:r>
          </w:p>
        </w:tc>
      </w:tr>
      <w:tr w:rsidR="00546CB8" w14:paraId="01FC9C4A" w14:textId="77777777" w:rsidTr="00546CB8">
        <w:tc>
          <w:tcPr>
            <w:tcW w:w="2244" w:type="dxa"/>
          </w:tcPr>
          <w:p w14:paraId="1AE8337B" w14:textId="77777777" w:rsidR="00546CB8" w:rsidRDefault="00546CB8">
            <w:r>
              <w:t>1.Estrategia y plan de divulgación.</w:t>
            </w:r>
          </w:p>
        </w:tc>
        <w:tc>
          <w:tcPr>
            <w:tcW w:w="2244" w:type="dxa"/>
          </w:tcPr>
          <w:p w14:paraId="590BA304" w14:textId="77777777" w:rsidR="00546CB8" w:rsidRDefault="00546CB8">
            <w:r>
              <w:t>1.1. Misión de experta</w:t>
            </w:r>
          </w:p>
          <w:p w14:paraId="2E79A62C" w14:textId="77777777" w:rsidR="006940C4" w:rsidRDefault="006940C4">
            <w:r>
              <w:t>1.2. Trabajo en línea con experta</w:t>
            </w:r>
          </w:p>
          <w:p w14:paraId="0BE8B809" w14:textId="77777777" w:rsidR="006940C4" w:rsidRDefault="006940C4">
            <w:r>
              <w:t>1.3. Entrega de estrategia y plan por la experta</w:t>
            </w:r>
          </w:p>
          <w:p w14:paraId="79E8E0C5" w14:textId="77777777" w:rsidR="006940C4" w:rsidRDefault="006940C4">
            <w:r>
              <w:t>1.4. Elaboración de productos informativos ¿????</w:t>
            </w:r>
          </w:p>
        </w:tc>
        <w:tc>
          <w:tcPr>
            <w:tcW w:w="2245" w:type="dxa"/>
          </w:tcPr>
          <w:p w14:paraId="7603EBE9" w14:textId="77777777" w:rsidR="00546CB8" w:rsidRDefault="006940C4">
            <w:r>
              <w:t xml:space="preserve">1.1- </w:t>
            </w:r>
            <w:r w:rsidR="00546CB8">
              <w:t>16 03-22 03</w:t>
            </w:r>
            <w:r w:rsidR="00AB0DE7">
              <w:t xml:space="preserve"> 014</w:t>
            </w:r>
          </w:p>
          <w:p w14:paraId="0F7E3DB6" w14:textId="77777777" w:rsidR="00AB0DE7" w:rsidRDefault="006940C4" w:rsidP="006940C4">
            <w:r>
              <w:t xml:space="preserve">1.2- </w:t>
            </w:r>
            <w:r w:rsidR="00AB0DE7">
              <w:t>24  03 al 08 04 2014</w:t>
            </w:r>
          </w:p>
          <w:p w14:paraId="79123087" w14:textId="77777777" w:rsidR="00AB0DE7" w:rsidRDefault="00AB0DE7" w:rsidP="006940C4"/>
          <w:p w14:paraId="49DC9AD6" w14:textId="77777777" w:rsidR="006940C4" w:rsidRDefault="006940C4" w:rsidP="006940C4">
            <w:r>
              <w:t xml:space="preserve">1.3- </w:t>
            </w:r>
            <w:r w:rsidR="00AB0DE7">
              <w:t>22 04 2014</w:t>
            </w:r>
          </w:p>
          <w:p w14:paraId="2F2CDDE2" w14:textId="77777777" w:rsidR="006940C4" w:rsidRDefault="006940C4" w:rsidP="006940C4"/>
          <w:p w14:paraId="6748EE48" w14:textId="77777777" w:rsidR="006940C4" w:rsidRDefault="006940C4" w:rsidP="006940C4">
            <w:r>
              <w:t>1.4-</w:t>
            </w:r>
            <w:r w:rsidR="00AB0DE7">
              <w:t xml:space="preserve"> 22 04 al 15 07 2014</w:t>
            </w:r>
          </w:p>
          <w:p w14:paraId="73EA2F6C" w14:textId="77777777" w:rsidR="006940C4" w:rsidRDefault="006940C4" w:rsidP="006940C4"/>
        </w:tc>
        <w:tc>
          <w:tcPr>
            <w:tcW w:w="2245" w:type="dxa"/>
          </w:tcPr>
          <w:p w14:paraId="7A2A3851" w14:textId="77777777" w:rsidR="00546CB8" w:rsidRDefault="00546CB8">
            <w:r>
              <w:t xml:space="preserve">Sara Castillo </w:t>
            </w:r>
          </w:p>
          <w:p w14:paraId="40BF85D2" w14:textId="77777777" w:rsidR="00546CB8" w:rsidRDefault="00546CB8">
            <w:r>
              <w:t>Aurelia Bolaños</w:t>
            </w:r>
          </w:p>
          <w:p w14:paraId="0E7D8FA6" w14:textId="77777777" w:rsidR="006940C4" w:rsidRDefault="006940C4">
            <w:r>
              <w:t>Simona Beltrami</w:t>
            </w:r>
          </w:p>
        </w:tc>
      </w:tr>
      <w:tr w:rsidR="00546CB8" w14:paraId="36B00310" w14:textId="77777777" w:rsidTr="00546CB8">
        <w:tc>
          <w:tcPr>
            <w:tcW w:w="2244" w:type="dxa"/>
          </w:tcPr>
          <w:p w14:paraId="53047336" w14:textId="77777777" w:rsidR="00546CB8" w:rsidRDefault="006940C4">
            <w:r>
              <w:t>2. Encuentro para definición de mensaje y formato de divulgación de derechos-</w:t>
            </w:r>
          </w:p>
        </w:tc>
        <w:tc>
          <w:tcPr>
            <w:tcW w:w="2244" w:type="dxa"/>
          </w:tcPr>
          <w:p w14:paraId="6CC4BE86" w14:textId="77777777" w:rsidR="00546CB8" w:rsidRDefault="006940C4">
            <w:r>
              <w:t>2.1.- Taller con mujeres de Upala</w:t>
            </w:r>
          </w:p>
          <w:p w14:paraId="52CE1EB4" w14:textId="77777777" w:rsidR="008E763E" w:rsidRDefault="008E763E">
            <w:r>
              <w:t>2.2. Visita a medios locales, Upala y Ciudad Quesada.</w:t>
            </w:r>
          </w:p>
          <w:p w14:paraId="487CBB54" w14:textId="77777777" w:rsidR="008E763E" w:rsidRDefault="008E763E">
            <w:r>
              <w:t>2.3- Participación en actividad de divulgación de subcomisión de migrantes y refugiados, San José.</w:t>
            </w:r>
          </w:p>
          <w:p w14:paraId="742B5A7B" w14:textId="77777777" w:rsidR="008E763E" w:rsidRDefault="008E763E" w:rsidP="008E763E">
            <w:r>
              <w:t>2.4. Taller con representantes de prensa de instituciones involucradas, San José.</w:t>
            </w:r>
          </w:p>
        </w:tc>
        <w:tc>
          <w:tcPr>
            <w:tcW w:w="2245" w:type="dxa"/>
          </w:tcPr>
          <w:p w14:paraId="3E3B2023" w14:textId="77777777" w:rsidR="00546CB8" w:rsidRDefault="006940C4" w:rsidP="006940C4">
            <w:r>
              <w:t>2.1-18 03</w:t>
            </w:r>
          </w:p>
          <w:p w14:paraId="7D4CB780" w14:textId="77777777" w:rsidR="008E763E" w:rsidRDefault="008E763E" w:rsidP="006940C4"/>
          <w:p w14:paraId="0328B313" w14:textId="77777777" w:rsidR="008E763E" w:rsidRDefault="008E763E" w:rsidP="006940C4">
            <w:r>
              <w:t>2.2. 17 03 y 19 03</w:t>
            </w:r>
          </w:p>
          <w:p w14:paraId="4B6A7FE5" w14:textId="77777777" w:rsidR="008E763E" w:rsidRDefault="008E763E" w:rsidP="006940C4"/>
          <w:p w14:paraId="4FB96389" w14:textId="77777777" w:rsidR="008E763E" w:rsidRDefault="008E763E" w:rsidP="006940C4"/>
          <w:p w14:paraId="162C6C78" w14:textId="77777777" w:rsidR="008E763E" w:rsidRDefault="008E763E" w:rsidP="006940C4">
            <w:r>
              <w:t>2.3- 20 03</w:t>
            </w:r>
          </w:p>
          <w:p w14:paraId="4149E813" w14:textId="77777777" w:rsidR="008E763E" w:rsidRDefault="008E763E" w:rsidP="006940C4"/>
          <w:p w14:paraId="4B58E862" w14:textId="77777777" w:rsidR="008E763E" w:rsidRDefault="008E763E" w:rsidP="006940C4"/>
          <w:p w14:paraId="2CD7DC62" w14:textId="77777777" w:rsidR="008E763E" w:rsidRDefault="008E763E" w:rsidP="006940C4"/>
          <w:p w14:paraId="702E5AD7" w14:textId="77777777" w:rsidR="008E763E" w:rsidRDefault="008E763E" w:rsidP="006940C4"/>
          <w:p w14:paraId="3D5FCFA2" w14:textId="77777777" w:rsidR="008E763E" w:rsidRDefault="008E763E" w:rsidP="006940C4"/>
          <w:p w14:paraId="1FAD587D" w14:textId="77777777" w:rsidR="008E763E" w:rsidRDefault="008E763E" w:rsidP="006940C4">
            <w:r>
              <w:t>2.4- 21 03</w:t>
            </w:r>
          </w:p>
          <w:p w14:paraId="582876B2" w14:textId="77777777" w:rsidR="008E763E" w:rsidRDefault="008E763E" w:rsidP="006940C4"/>
        </w:tc>
        <w:tc>
          <w:tcPr>
            <w:tcW w:w="2245" w:type="dxa"/>
          </w:tcPr>
          <w:p w14:paraId="235E68DA" w14:textId="77777777" w:rsidR="00546CB8" w:rsidRPr="00A474E9" w:rsidRDefault="006940C4">
            <w:pPr>
              <w:rPr>
                <w:lang w:val="it-IT"/>
              </w:rPr>
            </w:pPr>
            <w:r w:rsidRPr="00A474E9">
              <w:rPr>
                <w:lang w:val="it-IT"/>
              </w:rPr>
              <w:t>Simona Beltrami</w:t>
            </w:r>
          </w:p>
          <w:p w14:paraId="77E93308" w14:textId="77777777" w:rsidR="006940C4" w:rsidRPr="00A474E9" w:rsidRDefault="006940C4">
            <w:pPr>
              <w:rPr>
                <w:lang w:val="it-IT"/>
              </w:rPr>
            </w:pPr>
            <w:r w:rsidRPr="00A474E9">
              <w:rPr>
                <w:lang w:val="it-IT"/>
              </w:rPr>
              <w:t>Aurelia Bolaños</w:t>
            </w:r>
          </w:p>
          <w:p w14:paraId="4857B0D1" w14:textId="77777777" w:rsidR="008E763E" w:rsidRPr="00A474E9" w:rsidRDefault="008E763E">
            <w:pPr>
              <w:rPr>
                <w:lang w:val="it-IT"/>
              </w:rPr>
            </w:pPr>
          </w:p>
          <w:p w14:paraId="672725F4" w14:textId="77777777" w:rsidR="008E763E" w:rsidRPr="00A474E9" w:rsidRDefault="008E763E">
            <w:pPr>
              <w:rPr>
                <w:lang w:val="it-IT"/>
              </w:rPr>
            </w:pPr>
          </w:p>
          <w:p w14:paraId="63E7EE49" w14:textId="77777777" w:rsidR="008E763E" w:rsidRPr="00A474E9" w:rsidRDefault="008E763E">
            <w:pPr>
              <w:rPr>
                <w:lang w:val="it-IT"/>
              </w:rPr>
            </w:pPr>
          </w:p>
          <w:p w14:paraId="53AD4EE5" w14:textId="77777777" w:rsidR="008E763E" w:rsidRPr="00A474E9" w:rsidRDefault="008E763E">
            <w:pPr>
              <w:rPr>
                <w:lang w:val="it-IT"/>
              </w:rPr>
            </w:pPr>
            <w:r w:rsidRPr="00A474E9">
              <w:rPr>
                <w:lang w:val="it-IT"/>
              </w:rPr>
              <w:t>Sara Castillo</w:t>
            </w:r>
          </w:p>
          <w:p w14:paraId="3AB88201" w14:textId="77777777" w:rsidR="008E763E" w:rsidRDefault="008E763E">
            <w:r>
              <w:t>Julia Varela</w:t>
            </w:r>
          </w:p>
          <w:p w14:paraId="53603FE5" w14:textId="77777777" w:rsidR="008E763E" w:rsidRDefault="008E763E"/>
          <w:p w14:paraId="2E8024BC" w14:textId="77777777" w:rsidR="008E763E" w:rsidRDefault="008E763E"/>
          <w:p w14:paraId="050E1365" w14:textId="77777777" w:rsidR="008E763E" w:rsidRDefault="008E763E"/>
          <w:p w14:paraId="080ACE08" w14:textId="77777777" w:rsidR="008E763E" w:rsidRDefault="008E763E"/>
          <w:p w14:paraId="218EAF32" w14:textId="77777777" w:rsidR="008E763E" w:rsidRDefault="008E763E">
            <w:r>
              <w:t>Julia Varela</w:t>
            </w:r>
          </w:p>
          <w:p w14:paraId="79E3E408" w14:textId="77777777" w:rsidR="008E763E" w:rsidRDefault="008E763E">
            <w:r>
              <w:t>Sara Castillo</w:t>
            </w:r>
          </w:p>
        </w:tc>
      </w:tr>
      <w:tr w:rsidR="00546CB8" w:rsidRPr="00A474E9" w14:paraId="124F9918" w14:textId="77777777" w:rsidTr="00546CB8">
        <w:tc>
          <w:tcPr>
            <w:tcW w:w="2244" w:type="dxa"/>
          </w:tcPr>
          <w:p w14:paraId="197255E8" w14:textId="77777777" w:rsidR="00546CB8" w:rsidRDefault="008E763E">
            <w:r>
              <w:t>3. Guía de gestión de la casa</w:t>
            </w:r>
          </w:p>
        </w:tc>
        <w:tc>
          <w:tcPr>
            <w:tcW w:w="2244" w:type="dxa"/>
          </w:tcPr>
          <w:p w14:paraId="525657A2" w14:textId="77777777" w:rsidR="00546CB8" w:rsidRDefault="008E763E" w:rsidP="008E763E">
            <w:r>
              <w:t>3.1. Misión de experta para recopilar información y definir el objetivo y alcance de guía de gestión</w:t>
            </w:r>
          </w:p>
          <w:p w14:paraId="556CBE16" w14:textId="77777777" w:rsidR="008E763E" w:rsidRDefault="008E763E" w:rsidP="008E763E">
            <w:r>
              <w:t xml:space="preserve">(Taller con actores </w:t>
            </w:r>
            <w:r>
              <w:lastRenderedPageBreak/>
              <w:t>locales e instituciones participantes de la Casa en Upala)</w:t>
            </w:r>
            <w:r w:rsidR="00CB47A4">
              <w:t>.</w:t>
            </w:r>
          </w:p>
          <w:p w14:paraId="47C542D6" w14:textId="77777777" w:rsidR="00CB47A4" w:rsidRDefault="00CB47A4" w:rsidP="008E763E">
            <w:r>
              <w:t>3.2. Entrega para revisión local de la guía de gestión por parte de experta.</w:t>
            </w:r>
          </w:p>
          <w:p w14:paraId="75A1D458" w14:textId="77777777" w:rsidR="00CB47A4" w:rsidRDefault="00CB47A4" w:rsidP="008E763E">
            <w:r>
              <w:t>3.3. Entrega de guía de gestión para la casa</w:t>
            </w:r>
          </w:p>
          <w:p w14:paraId="5C5C348B" w14:textId="77777777" w:rsidR="00CB47A4" w:rsidRDefault="00CB47A4" w:rsidP="008E763E"/>
        </w:tc>
        <w:tc>
          <w:tcPr>
            <w:tcW w:w="2245" w:type="dxa"/>
          </w:tcPr>
          <w:p w14:paraId="5858AD02" w14:textId="7FFE43D1" w:rsidR="00546CB8" w:rsidRDefault="008E763E" w:rsidP="00CB47A4">
            <w:r>
              <w:lastRenderedPageBreak/>
              <w:t>3.1. 2</w:t>
            </w:r>
            <w:r w:rsidR="00CB47A4">
              <w:t>1</w:t>
            </w:r>
            <w:r w:rsidR="00E94037">
              <w:t>,</w:t>
            </w:r>
            <w:r w:rsidR="00CB47A4">
              <w:t xml:space="preserve"> 22</w:t>
            </w:r>
            <w:r w:rsidR="00E94037">
              <w:t xml:space="preserve"> y 23</w:t>
            </w:r>
            <w:r>
              <w:t xml:space="preserve">  04 2014</w:t>
            </w:r>
          </w:p>
          <w:p w14:paraId="5CF210DF" w14:textId="77777777" w:rsidR="00CB47A4" w:rsidRDefault="00CB47A4" w:rsidP="00CB47A4"/>
          <w:p w14:paraId="4D7E3179" w14:textId="77777777" w:rsidR="00CB47A4" w:rsidRDefault="00CB47A4" w:rsidP="00CB47A4"/>
          <w:p w14:paraId="7D3CCF76" w14:textId="77777777" w:rsidR="00CB47A4" w:rsidRDefault="00CB47A4" w:rsidP="00CB47A4"/>
          <w:p w14:paraId="20EFE046" w14:textId="77777777" w:rsidR="00CB47A4" w:rsidRDefault="00CB47A4" w:rsidP="00CB47A4"/>
          <w:p w14:paraId="2D7BA164" w14:textId="77777777" w:rsidR="00CB47A4" w:rsidRDefault="00CB47A4" w:rsidP="00CB47A4"/>
          <w:p w14:paraId="7AEB4980" w14:textId="77777777" w:rsidR="00CB47A4" w:rsidRDefault="00CB47A4" w:rsidP="00CB47A4"/>
          <w:p w14:paraId="2F6F9AFA" w14:textId="77777777" w:rsidR="00CB47A4" w:rsidRDefault="00CB47A4" w:rsidP="00CB47A4"/>
          <w:p w14:paraId="67993CD0" w14:textId="77777777" w:rsidR="00CB47A4" w:rsidRDefault="00CB47A4" w:rsidP="00CB47A4"/>
          <w:p w14:paraId="7CBEE927" w14:textId="587C92F3" w:rsidR="00CB47A4" w:rsidRDefault="00CB47A4" w:rsidP="00CB47A4">
            <w:r>
              <w:t xml:space="preserve">3.2 </w:t>
            </w:r>
            <w:r w:rsidR="00E94037">
              <w:t xml:space="preserve">12 </w:t>
            </w:r>
            <w:r w:rsidR="00AB0DE7">
              <w:t>05 2014 (</w:t>
            </w:r>
            <w:r>
              <w:t xml:space="preserve">Por </w:t>
            </w:r>
            <w:r w:rsidR="00AB0DE7">
              <w:t>confirmar</w:t>
            </w:r>
            <w:r>
              <w:t xml:space="preserve"> con experta.</w:t>
            </w:r>
            <w:r w:rsidR="00AB0DE7">
              <w:t>)</w:t>
            </w:r>
          </w:p>
          <w:p w14:paraId="43036518" w14:textId="77777777" w:rsidR="00CB47A4" w:rsidRDefault="00CB47A4" w:rsidP="00CB47A4"/>
          <w:p w14:paraId="744A2128" w14:textId="77777777" w:rsidR="00CB47A4" w:rsidRDefault="00CB47A4" w:rsidP="00CB47A4"/>
          <w:p w14:paraId="5AE6FAC2" w14:textId="3E1E4F04" w:rsidR="00CB47A4" w:rsidRDefault="00CB47A4" w:rsidP="00E94037">
            <w:r>
              <w:t xml:space="preserve">3.3. </w:t>
            </w:r>
            <w:r w:rsidR="00AB0DE7">
              <w:t xml:space="preserve"> </w:t>
            </w:r>
            <w:r w:rsidR="00E94037">
              <w:t xml:space="preserve">02 </w:t>
            </w:r>
            <w:r w:rsidR="00AB0DE7">
              <w:t>06 2014 (</w:t>
            </w:r>
            <w:r>
              <w:t xml:space="preserve">Por </w:t>
            </w:r>
            <w:r w:rsidR="00AB0DE7">
              <w:t>confirmar con experta)</w:t>
            </w:r>
          </w:p>
        </w:tc>
        <w:tc>
          <w:tcPr>
            <w:tcW w:w="2245" w:type="dxa"/>
          </w:tcPr>
          <w:p w14:paraId="6A2ECECC" w14:textId="77777777" w:rsidR="00546CB8" w:rsidRPr="00A474E9" w:rsidRDefault="00CB47A4">
            <w:pPr>
              <w:rPr>
                <w:lang w:val="it-IT"/>
              </w:rPr>
            </w:pPr>
            <w:r w:rsidRPr="00A474E9">
              <w:rPr>
                <w:lang w:val="it-IT"/>
              </w:rPr>
              <w:lastRenderedPageBreak/>
              <w:t>Benedicte Lucas</w:t>
            </w:r>
          </w:p>
          <w:p w14:paraId="20C05EA6" w14:textId="77777777" w:rsidR="00CB47A4" w:rsidRPr="00A474E9" w:rsidRDefault="00CB47A4">
            <w:pPr>
              <w:rPr>
                <w:lang w:val="it-IT"/>
              </w:rPr>
            </w:pPr>
            <w:r w:rsidRPr="00A474E9">
              <w:rPr>
                <w:lang w:val="it-IT"/>
              </w:rPr>
              <w:t>Sara Castillo</w:t>
            </w:r>
          </w:p>
          <w:p w14:paraId="0EFBC76C" w14:textId="77777777" w:rsidR="00CB47A4" w:rsidRPr="00A474E9" w:rsidRDefault="00CB47A4">
            <w:pPr>
              <w:rPr>
                <w:lang w:val="it-IT"/>
              </w:rPr>
            </w:pPr>
            <w:r w:rsidRPr="00A474E9">
              <w:rPr>
                <w:lang w:val="it-IT"/>
              </w:rPr>
              <w:t>Daniella Guevara</w:t>
            </w:r>
          </w:p>
          <w:p w14:paraId="6C1E27CA" w14:textId="77777777" w:rsidR="00CB47A4" w:rsidRPr="00A474E9" w:rsidRDefault="00CB47A4">
            <w:pPr>
              <w:rPr>
                <w:lang w:val="it-IT"/>
              </w:rPr>
            </w:pPr>
          </w:p>
          <w:p w14:paraId="5BE95B01" w14:textId="77777777" w:rsidR="00CB47A4" w:rsidRPr="00A474E9" w:rsidRDefault="00CB47A4">
            <w:pPr>
              <w:rPr>
                <w:lang w:val="it-IT"/>
              </w:rPr>
            </w:pPr>
          </w:p>
          <w:p w14:paraId="2255217D" w14:textId="77777777" w:rsidR="00CB47A4" w:rsidRPr="00A474E9" w:rsidRDefault="00CB47A4">
            <w:pPr>
              <w:rPr>
                <w:lang w:val="it-IT"/>
              </w:rPr>
            </w:pPr>
          </w:p>
          <w:p w14:paraId="36F27002" w14:textId="77777777" w:rsidR="00CB47A4" w:rsidRPr="00A474E9" w:rsidRDefault="00CB47A4">
            <w:pPr>
              <w:rPr>
                <w:lang w:val="it-IT"/>
              </w:rPr>
            </w:pPr>
          </w:p>
          <w:p w14:paraId="0DBFCE07" w14:textId="77777777" w:rsidR="00CB47A4" w:rsidRPr="00A474E9" w:rsidRDefault="00CB47A4">
            <w:pPr>
              <w:rPr>
                <w:lang w:val="it-IT"/>
              </w:rPr>
            </w:pPr>
          </w:p>
        </w:tc>
      </w:tr>
      <w:tr w:rsidR="00546CB8" w14:paraId="35CE1E81" w14:textId="77777777" w:rsidTr="00546CB8">
        <w:tc>
          <w:tcPr>
            <w:tcW w:w="2244" w:type="dxa"/>
          </w:tcPr>
          <w:p w14:paraId="12B0EA30" w14:textId="77777777" w:rsidR="00546CB8" w:rsidRDefault="00CB47A4">
            <w:r>
              <w:lastRenderedPageBreak/>
              <w:t>4. Estandarización del modelo</w:t>
            </w:r>
          </w:p>
        </w:tc>
        <w:tc>
          <w:tcPr>
            <w:tcW w:w="2244" w:type="dxa"/>
          </w:tcPr>
          <w:p w14:paraId="2814FD52" w14:textId="77777777" w:rsidR="00546CB8" w:rsidRDefault="00CB47A4">
            <w:r>
              <w:t>4.1. Misión de experta, Taller con actores locales y nacionales para definir criterios, Upala y San José.</w:t>
            </w:r>
          </w:p>
          <w:p w14:paraId="4846EA03" w14:textId="77777777" w:rsidR="00CB47A4" w:rsidRDefault="00CB47A4">
            <w:r>
              <w:t>4.2. Visita exploratoria y reunión con actores locales en Pococí.</w:t>
            </w:r>
          </w:p>
          <w:p w14:paraId="6A9793B7" w14:textId="2BCA2505" w:rsidR="00CB47A4" w:rsidRDefault="00CB47A4">
            <w:r>
              <w:t xml:space="preserve">4.3. Entrega de </w:t>
            </w:r>
            <w:r w:rsidR="00EC5BD5">
              <w:t>propuesta estrategia</w:t>
            </w:r>
            <w:r>
              <w:t xml:space="preserve"> estandarización</w:t>
            </w:r>
          </w:p>
          <w:p w14:paraId="219D4038" w14:textId="0C4690BE" w:rsidR="00E52980" w:rsidRDefault="00E52980">
            <w:r>
              <w:t>4.4 Hoja de rota estrategia</w:t>
            </w:r>
          </w:p>
          <w:p w14:paraId="638C49E8" w14:textId="77777777" w:rsidR="00ED5E61" w:rsidRDefault="00ED5E61"/>
        </w:tc>
        <w:tc>
          <w:tcPr>
            <w:tcW w:w="2245" w:type="dxa"/>
          </w:tcPr>
          <w:p w14:paraId="17FC3ACD" w14:textId="04FAFF1F" w:rsidR="00546CB8" w:rsidRDefault="00CB47A4">
            <w:r>
              <w:t xml:space="preserve">4.1- </w:t>
            </w:r>
            <w:r w:rsidR="00E94037">
              <w:t xml:space="preserve">25 </w:t>
            </w:r>
            <w:r>
              <w:t>04 2014</w:t>
            </w:r>
          </w:p>
          <w:p w14:paraId="42688511" w14:textId="77777777" w:rsidR="00CB47A4" w:rsidRDefault="00CB47A4"/>
          <w:p w14:paraId="3EC5B8AA" w14:textId="77777777" w:rsidR="00CB47A4" w:rsidRDefault="00CB47A4"/>
          <w:p w14:paraId="424A2348" w14:textId="77777777" w:rsidR="00CB47A4" w:rsidRDefault="00CB47A4"/>
          <w:p w14:paraId="31384C9C" w14:textId="77777777" w:rsidR="00CB47A4" w:rsidRDefault="00CB47A4"/>
          <w:p w14:paraId="57DFD323" w14:textId="77777777" w:rsidR="00CB47A4" w:rsidRDefault="00CB47A4"/>
          <w:p w14:paraId="40B3D715" w14:textId="2C19F49F" w:rsidR="00CB47A4" w:rsidRDefault="00CB47A4">
            <w:r>
              <w:t xml:space="preserve">4.2- </w:t>
            </w:r>
            <w:r w:rsidR="00E94037">
              <w:t xml:space="preserve">24 </w:t>
            </w:r>
            <w:r>
              <w:t>04 2014</w:t>
            </w:r>
          </w:p>
          <w:p w14:paraId="4E4F13A6" w14:textId="77777777" w:rsidR="00CB47A4" w:rsidRDefault="00CB47A4"/>
          <w:p w14:paraId="4AB1AB09" w14:textId="77777777" w:rsidR="00CB47A4" w:rsidRDefault="00CB47A4"/>
          <w:p w14:paraId="0A2B735D" w14:textId="3BF771A8" w:rsidR="00CB47A4" w:rsidRDefault="00CB47A4" w:rsidP="00E52980">
            <w:r>
              <w:t xml:space="preserve">4.3- </w:t>
            </w:r>
            <w:r w:rsidR="003A40CF">
              <w:t xml:space="preserve"> </w:t>
            </w:r>
            <w:r w:rsidR="00E52980">
              <w:t>12</w:t>
            </w:r>
            <w:r w:rsidR="003A40CF">
              <w:t xml:space="preserve"> 0</w:t>
            </w:r>
            <w:r w:rsidR="00E52980">
              <w:t>5</w:t>
            </w:r>
            <w:r w:rsidR="003A40CF">
              <w:t xml:space="preserve"> 2014</w:t>
            </w:r>
          </w:p>
          <w:p w14:paraId="3FF55BF3" w14:textId="77777777" w:rsidR="00E52980" w:rsidRDefault="00E52980" w:rsidP="00E52980"/>
          <w:p w14:paraId="42D556B7" w14:textId="77777777" w:rsidR="00E52980" w:rsidRDefault="00E52980" w:rsidP="00E52980"/>
          <w:p w14:paraId="1CFB490B" w14:textId="15747B4A" w:rsidR="00E52980" w:rsidRDefault="00E52980" w:rsidP="00E52980">
            <w:r>
              <w:t>4.4 30 06 2014</w:t>
            </w:r>
          </w:p>
        </w:tc>
        <w:tc>
          <w:tcPr>
            <w:tcW w:w="2245" w:type="dxa"/>
          </w:tcPr>
          <w:p w14:paraId="6F2DFD7D" w14:textId="77777777" w:rsidR="00546CB8" w:rsidRDefault="00CB47A4">
            <w:r>
              <w:t>4.1 Benedicte Lucas</w:t>
            </w:r>
          </w:p>
          <w:p w14:paraId="5262A416" w14:textId="77777777" w:rsidR="00CB47A4" w:rsidRDefault="00CB47A4">
            <w:r>
              <w:t>Sara Castillo</w:t>
            </w:r>
          </w:p>
          <w:p w14:paraId="2D3DCD9D" w14:textId="77777777" w:rsidR="00CB47A4" w:rsidRDefault="00CB47A4">
            <w:r>
              <w:t>Daniela Guevara</w:t>
            </w:r>
          </w:p>
          <w:p w14:paraId="3705CFE9" w14:textId="77777777" w:rsidR="00CB47A4" w:rsidRDefault="00CB47A4"/>
          <w:p w14:paraId="7505E93F" w14:textId="77777777" w:rsidR="00CB47A4" w:rsidRDefault="00CB47A4"/>
          <w:p w14:paraId="7ED1FA4A" w14:textId="77777777" w:rsidR="00CB47A4" w:rsidRDefault="00CB47A4"/>
          <w:p w14:paraId="587BD202" w14:textId="77777777" w:rsidR="00CB47A4" w:rsidRDefault="00CB47A4">
            <w:r>
              <w:t>4.2. Benedicte Lucas</w:t>
            </w:r>
          </w:p>
          <w:p w14:paraId="21346A93" w14:textId="77777777" w:rsidR="00CB47A4" w:rsidRDefault="00CB47A4">
            <w:r>
              <w:t>Julia Varela</w:t>
            </w:r>
          </w:p>
          <w:p w14:paraId="72E946B1" w14:textId="77777777" w:rsidR="00CB47A4" w:rsidRDefault="00CB47A4">
            <w:r>
              <w:t>Sara Castillo</w:t>
            </w:r>
          </w:p>
          <w:p w14:paraId="7A49E477" w14:textId="77777777" w:rsidR="00CB47A4" w:rsidRDefault="00CB47A4"/>
          <w:p w14:paraId="50B06FEA" w14:textId="77777777" w:rsidR="004B6176" w:rsidRDefault="004B6176">
            <w:r>
              <w:t>4.3. Benedicte Lucas</w:t>
            </w:r>
          </w:p>
          <w:p w14:paraId="1BC24BF0" w14:textId="77777777" w:rsidR="002E49A1" w:rsidRDefault="002E49A1"/>
          <w:p w14:paraId="669D14B2" w14:textId="25057F7A" w:rsidR="002E49A1" w:rsidRDefault="002E49A1" w:rsidP="002E49A1">
            <w:r>
              <w:t>4.4 Benedicte Lucas , Sara Castillo</w:t>
            </w:r>
          </w:p>
          <w:p w14:paraId="7FCEA648" w14:textId="07E7E732" w:rsidR="002E49A1" w:rsidRDefault="002E49A1"/>
        </w:tc>
      </w:tr>
      <w:tr w:rsidR="00546CB8" w14:paraId="0213E527" w14:textId="77777777" w:rsidTr="00546CB8">
        <w:tc>
          <w:tcPr>
            <w:tcW w:w="2244" w:type="dxa"/>
          </w:tcPr>
          <w:p w14:paraId="3F750890" w14:textId="77777777" w:rsidR="00546CB8" w:rsidRDefault="004B6176">
            <w:r>
              <w:t>5. Réplica del modelo en Pococí</w:t>
            </w:r>
          </w:p>
        </w:tc>
        <w:tc>
          <w:tcPr>
            <w:tcW w:w="2244" w:type="dxa"/>
          </w:tcPr>
          <w:p w14:paraId="07D66404" w14:textId="77777777" w:rsidR="00AB0DE7" w:rsidRDefault="00AB0DE7">
            <w:r>
              <w:t xml:space="preserve">5.1 </w:t>
            </w:r>
            <w:r w:rsidR="000C69D9">
              <w:t xml:space="preserve">Misión/Taller para construir Modelo adaptado para Pococí </w:t>
            </w:r>
          </w:p>
          <w:p w14:paraId="46C7AFEA" w14:textId="2E49B2B0" w:rsidR="000C69D9" w:rsidRDefault="000C69D9" w:rsidP="000C69D9">
            <w:r>
              <w:t xml:space="preserve">5.2 Misión </w:t>
            </w:r>
            <w:r w:rsidR="003A40CF">
              <w:t xml:space="preserve">/ </w:t>
            </w:r>
            <w:r>
              <w:t>Taller para validación de</w:t>
            </w:r>
            <w:r w:rsidR="001359AD">
              <w:t>l</w:t>
            </w:r>
            <w:r>
              <w:t xml:space="preserve"> Modelo </w:t>
            </w:r>
            <w:r w:rsidR="001359AD">
              <w:t>estándar</w:t>
            </w:r>
          </w:p>
          <w:p w14:paraId="75B48244" w14:textId="77777777" w:rsidR="00546CB8" w:rsidRDefault="003A40CF">
            <w:r>
              <w:t>5.3-</w:t>
            </w:r>
            <w:r w:rsidR="000C69D9">
              <w:t xml:space="preserve"> </w:t>
            </w:r>
            <w:r w:rsidR="00AB0DE7">
              <w:t>Dispositivo de promotoras</w:t>
            </w:r>
          </w:p>
          <w:p w14:paraId="4C213BFF" w14:textId="77777777" w:rsidR="003A40CF" w:rsidRDefault="003A40CF">
            <w:r>
              <w:t>5.4- Puesta en ejecución del modelo de Pococí</w:t>
            </w:r>
            <w:r w:rsidR="001359AD">
              <w:t xml:space="preserve"> (una vez finalizado fase dispositivo mujeres)</w:t>
            </w:r>
          </w:p>
          <w:p w14:paraId="28F657E0" w14:textId="73F67037" w:rsidR="0038511B" w:rsidRDefault="0038511B"/>
        </w:tc>
        <w:tc>
          <w:tcPr>
            <w:tcW w:w="2245" w:type="dxa"/>
          </w:tcPr>
          <w:p w14:paraId="0D95F8E1" w14:textId="5C58CEA5" w:rsidR="00546CB8" w:rsidRDefault="00AB0DE7">
            <w:r>
              <w:t>5.1</w:t>
            </w:r>
            <w:r w:rsidR="000C69D9">
              <w:t xml:space="preserve"> </w:t>
            </w:r>
            <w:r w:rsidR="003A40CF">
              <w:t>3</w:t>
            </w:r>
            <w:r w:rsidR="00836B46">
              <w:t>0</w:t>
            </w:r>
            <w:r w:rsidR="003A40CF">
              <w:t xml:space="preserve"> 06 </w:t>
            </w:r>
            <w:r w:rsidR="00836B46">
              <w:t xml:space="preserve">– 04 07 </w:t>
            </w:r>
            <w:r w:rsidR="003A40CF">
              <w:t>2014</w:t>
            </w:r>
          </w:p>
          <w:p w14:paraId="4D7994AC" w14:textId="77777777" w:rsidR="003A40CF" w:rsidRDefault="003A40CF"/>
          <w:p w14:paraId="4C496885" w14:textId="77777777" w:rsidR="003A40CF" w:rsidRDefault="003A40CF"/>
          <w:p w14:paraId="373B8E95" w14:textId="77777777" w:rsidR="003A40CF" w:rsidRDefault="003A40CF">
            <w:r>
              <w:t>5.2- 05 08 2014</w:t>
            </w:r>
          </w:p>
          <w:p w14:paraId="02D9C2EC" w14:textId="77777777" w:rsidR="003A40CF" w:rsidRDefault="003A40CF"/>
          <w:p w14:paraId="77179493" w14:textId="77777777" w:rsidR="003A40CF" w:rsidRDefault="003A40CF"/>
          <w:p w14:paraId="5EABB820" w14:textId="52B1A9F4" w:rsidR="003A40CF" w:rsidRDefault="003A40CF">
            <w:r>
              <w:t>5.3- 3</w:t>
            </w:r>
            <w:r w:rsidR="001359AD">
              <w:t>0</w:t>
            </w:r>
            <w:r>
              <w:t xml:space="preserve"> 06 al  </w:t>
            </w:r>
            <w:r w:rsidR="001359AD">
              <w:t>3</w:t>
            </w:r>
            <w:r>
              <w:t>0</w:t>
            </w:r>
            <w:r w:rsidR="001359AD">
              <w:t xml:space="preserve"> </w:t>
            </w:r>
            <w:r w:rsidR="00B3683D">
              <w:t>0</w:t>
            </w:r>
            <w:r>
              <w:t xml:space="preserve">8 2014. </w:t>
            </w:r>
          </w:p>
          <w:p w14:paraId="7CC3839B" w14:textId="7FBE171A" w:rsidR="003A40CF" w:rsidRDefault="003A40CF">
            <w:r>
              <w:t>5.4 3</w:t>
            </w:r>
            <w:r w:rsidR="001359AD">
              <w:t>0</w:t>
            </w:r>
            <w:r>
              <w:t xml:space="preserve"> 0</w:t>
            </w:r>
            <w:r w:rsidR="001359AD">
              <w:t>8</w:t>
            </w:r>
            <w:r>
              <w:t xml:space="preserve"> al 15 12 2014</w:t>
            </w:r>
          </w:p>
        </w:tc>
        <w:tc>
          <w:tcPr>
            <w:tcW w:w="2245" w:type="dxa"/>
          </w:tcPr>
          <w:p w14:paraId="739CC54B" w14:textId="77777777" w:rsidR="00546CB8" w:rsidRDefault="000C69D9">
            <w:r>
              <w:t>5.1. Bénedicte Lucas</w:t>
            </w:r>
          </w:p>
          <w:p w14:paraId="6049D557" w14:textId="77777777" w:rsidR="000C69D9" w:rsidRDefault="000C69D9">
            <w:r>
              <w:t>Julia Varela</w:t>
            </w:r>
          </w:p>
          <w:p w14:paraId="0B8A57A1" w14:textId="77777777" w:rsidR="000C69D9" w:rsidRDefault="000C69D9">
            <w:r>
              <w:t>Sara Castillo</w:t>
            </w:r>
          </w:p>
          <w:p w14:paraId="555079FA" w14:textId="77777777" w:rsidR="000C69D9" w:rsidRDefault="000C69D9">
            <w:r>
              <w:t>5.2</w:t>
            </w:r>
            <w:r w:rsidR="003A40CF">
              <w:t>-</w:t>
            </w:r>
            <w:r>
              <w:t xml:space="preserve"> Benedicte Lucas</w:t>
            </w:r>
            <w:r w:rsidR="003A40CF">
              <w:t>/IDLO/Simona</w:t>
            </w:r>
          </w:p>
          <w:p w14:paraId="0B645865" w14:textId="77777777" w:rsidR="000C69D9" w:rsidRDefault="000C69D9"/>
          <w:p w14:paraId="239FD5BD" w14:textId="77777777" w:rsidR="003A40CF" w:rsidRDefault="003A40CF">
            <w:r>
              <w:t>5.3- Consultora local</w:t>
            </w:r>
          </w:p>
          <w:p w14:paraId="45D76C3B" w14:textId="77777777" w:rsidR="003A40CF" w:rsidRDefault="003A40CF"/>
          <w:p w14:paraId="745FF297" w14:textId="77777777" w:rsidR="003A40CF" w:rsidRDefault="004F0A60">
            <w:r>
              <w:t>5.4- Poder Judicial, Conamaj, actores locales.</w:t>
            </w:r>
          </w:p>
          <w:p w14:paraId="1FEA7EEC" w14:textId="77777777" w:rsidR="003A40CF" w:rsidRDefault="003A40CF"/>
        </w:tc>
      </w:tr>
      <w:tr w:rsidR="00546CB8" w14:paraId="3744B780" w14:textId="77777777" w:rsidTr="00546CB8">
        <w:tc>
          <w:tcPr>
            <w:tcW w:w="2244" w:type="dxa"/>
          </w:tcPr>
          <w:p w14:paraId="504AAC3C" w14:textId="77777777" w:rsidR="00546CB8" w:rsidRDefault="00AB0DE7" w:rsidP="00AB0DE7">
            <w:r>
              <w:t>6. Módulo de capacitación</w:t>
            </w:r>
          </w:p>
        </w:tc>
        <w:tc>
          <w:tcPr>
            <w:tcW w:w="2244" w:type="dxa"/>
          </w:tcPr>
          <w:p w14:paraId="5BBE53F0" w14:textId="77777777" w:rsidR="00546CB8" w:rsidRDefault="004F0A60">
            <w:r>
              <w:t>6.1. Componente nacional para completar el módulo regional</w:t>
            </w:r>
          </w:p>
        </w:tc>
        <w:tc>
          <w:tcPr>
            <w:tcW w:w="2245" w:type="dxa"/>
          </w:tcPr>
          <w:p w14:paraId="2FA6FC60" w14:textId="77777777" w:rsidR="00546CB8" w:rsidRDefault="004F0A60">
            <w:r>
              <w:t>Iniciar una vez lista la propuesta de guía de la casa</w:t>
            </w:r>
          </w:p>
        </w:tc>
        <w:tc>
          <w:tcPr>
            <w:tcW w:w="2245" w:type="dxa"/>
          </w:tcPr>
          <w:p w14:paraId="31377308" w14:textId="261DA643" w:rsidR="004F0A60" w:rsidRDefault="004F0A60" w:rsidP="001359AD">
            <w:r>
              <w:t xml:space="preserve">6.1 </w:t>
            </w:r>
            <w:r w:rsidR="001359AD">
              <w:t>Experto formación</w:t>
            </w:r>
          </w:p>
        </w:tc>
      </w:tr>
    </w:tbl>
    <w:p w14:paraId="624068D0" w14:textId="77777777" w:rsidR="00546CB8" w:rsidRDefault="00546CB8"/>
    <w:p w14:paraId="5C01E00F" w14:textId="059FC553" w:rsidR="00546CB8" w:rsidRDefault="00546CB8">
      <w:r>
        <w:t>Fechas no posibles:</w:t>
      </w:r>
      <w:r w:rsidR="001359AD">
        <w:t xml:space="preserve"> Agosto es un periodo vacacional en Europa</w:t>
      </w:r>
    </w:p>
    <w:p w14:paraId="4EFD79E3" w14:textId="77777777" w:rsidR="00546CB8" w:rsidRDefault="00546CB8">
      <w:r>
        <w:lastRenderedPageBreak/>
        <w:t>Posibilidades de interacción:</w:t>
      </w:r>
    </w:p>
    <w:p w14:paraId="6D39DC85" w14:textId="77777777" w:rsidR="00546CB8" w:rsidRDefault="00546CB8"/>
    <w:sectPr w:rsidR="00546C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C6225"/>
    <w:multiLevelType w:val="multilevel"/>
    <w:tmpl w:val="DDD24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B8"/>
    <w:rsid w:val="00012F15"/>
    <w:rsid w:val="000328FA"/>
    <w:rsid w:val="00034C1D"/>
    <w:rsid w:val="00035665"/>
    <w:rsid w:val="0003776E"/>
    <w:rsid w:val="00045B63"/>
    <w:rsid w:val="00046626"/>
    <w:rsid w:val="00064441"/>
    <w:rsid w:val="00071899"/>
    <w:rsid w:val="00077864"/>
    <w:rsid w:val="0008619B"/>
    <w:rsid w:val="00086489"/>
    <w:rsid w:val="00090AC8"/>
    <w:rsid w:val="000A178C"/>
    <w:rsid w:val="000A5652"/>
    <w:rsid w:val="000C4878"/>
    <w:rsid w:val="000C69D9"/>
    <w:rsid w:val="000D3467"/>
    <w:rsid w:val="000D55B8"/>
    <w:rsid w:val="000D7BB3"/>
    <w:rsid w:val="000E45AB"/>
    <w:rsid w:val="000F6F51"/>
    <w:rsid w:val="000F79FE"/>
    <w:rsid w:val="00100605"/>
    <w:rsid w:val="001014C1"/>
    <w:rsid w:val="001042DE"/>
    <w:rsid w:val="00106539"/>
    <w:rsid w:val="001100A6"/>
    <w:rsid w:val="00112CC4"/>
    <w:rsid w:val="00113204"/>
    <w:rsid w:val="0012181B"/>
    <w:rsid w:val="00125CBE"/>
    <w:rsid w:val="00133FB7"/>
    <w:rsid w:val="001359AD"/>
    <w:rsid w:val="00135C35"/>
    <w:rsid w:val="00137054"/>
    <w:rsid w:val="0014510B"/>
    <w:rsid w:val="00156551"/>
    <w:rsid w:val="00161D5F"/>
    <w:rsid w:val="00172034"/>
    <w:rsid w:val="00193C98"/>
    <w:rsid w:val="001A0567"/>
    <w:rsid w:val="001A674B"/>
    <w:rsid w:val="001B1C82"/>
    <w:rsid w:val="001C110E"/>
    <w:rsid w:val="001C124F"/>
    <w:rsid w:val="001C1FD0"/>
    <w:rsid w:val="001E1308"/>
    <w:rsid w:val="001E1A0C"/>
    <w:rsid w:val="001E7CC2"/>
    <w:rsid w:val="001F6D69"/>
    <w:rsid w:val="00201823"/>
    <w:rsid w:val="00220976"/>
    <w:rsid w:val="00220B8A"/>
    <w:rsid w:val="002221D0"/>
    <w:rsid w:val="002454B8"/>
    <w:rsid w:val="00250CCA"/>
    <w:rsid w:val="00260AD1"/>
    <w:rsid w:val="00262F8C"/>
    <w:rsid w:val="00274776"/>
    <w:rsid w:val="002759CE"/>
    <w:rsid w:val="00282B3D"/>
    <w:rsid w:val="002866AE"/>
    <w:rsid w:val="00291D4B"/>
    <w:rsid w:val="002950BF"/>
    <w:rsid w:val="00295A00"/>
    <w:rsid w:val="002B5A9C"/>
    <w:rsid w:val="002C52B8"/>
    <w:rsid w:val="002D76FE"/>
    <w:rsid w:val="002E49A1"/>
    <w:rsid w:val="0033564B"/>
    <w:rsid w:val="003410C6"/>
    <w:rsid w:val="003746D6"/>
    <w:rsid w:val="00376EDE"/>
    <w:rsid w:val="00380664"/>
    <w:rsid w:val="0038511B"/>
    <w:rsid w:val="003974C0"/>
    <w:rsid w:val="003A40CF"/>
    <w:rsid w:val="003B2B6C"/>
    <w:rsid w:val="003B7039"/>
    <w:rsid w:val="003C136D"/>
    <w:rsid w:val="003C1DD9"/>
    <w:rsid w:val="003C2B11"/>
    <w:rsid w:val="003D2E5C"/>
    <w:rsid w:val="003D417C"/>
    <w:rsid w:val="003D5408"/>
    <w:rsid w:val="003E3A25"/>
    <w:rsid w:val="003E6885"/>
    <w:rsid w:val="003F1AB3"/>
    <w:rsid w:val="00401088"/>
    <w:rsid w:val="00402BD8"/>
    <w:rsid w:val="004050B0"/>
    <w:rsid w:val="00410779"/>
    <w:rsid w:val="00431572"/>
    <w:rsid w:val="00435591"/>
    <w:rsid w:val="00444831"/>
    <w:rsid w:val="00494709"/>
    <w:rsid w:val="004A4537"/>
    <w:rsid w:val="004B195D"/>
    <w:rsid w:val="004B6176"/>
    <w:rsid w:val="004C2450"/>
    <w:rsid w:val="004D07D5"/>
    <w:rsid w:val="004F0A60"/>
    <w:rsid w:val="00501544"/>
    <w:rsid w:val="00512BEF"/>
    <w:rsid w:val="00514F3F"/>
    <w:rsid w:val="005223CF"/>
    <w:rsid w:val="00522483"/>
    <w:rsid w:val="00522629"/>
    <w:rsid w:val="00535398"/>
    <w:rsid w:val="00546C82"/>
    <w:rsid w:val="00546CB8"/>
    <w:rsid w:val="00553D9B"/>
    <w:rsid w:val="0055647B"/>
    <w:rsid w:val="00557E5D"/>
    <w:rsid w:val="00566A3E"/>
    <w:rsid w:val="00581CE4"/>
    <w:rsid w:val="00591DE5"/>
    <w:rsid w:val="005B1F31"/>
    <w:rsid w:val="00606F5C"/>
    <w:rsid w:val="00607F51"/>
    <w:rsid w:val="00610C57"/>
    <w:rsid w:val="00643E68"/>
    <w:rsid w:val="00645345"/>
    <w:rsid w:val="006479BA"/>
    <w:rsid w:val="006663B7"/>
    <w:rsid w:val="0067789F"/>
    <w:rsid w:val="00685557"/>
    <w:rsid w:val="006906AE"/>
    <w:rsid w:val="006940C4"/>
    <w:rsid w:val="006A072E"/>
    <w:rsid w:val="006A3BC6"/>
    <w:rsid w:val="006A78F7"/>
    <w:rsid w:val="006C34F0"/>
    <w:rsid w:val="006C6750"/>
    <w:rsid w:val="006D47E0"/>
    <w:rsid w:val="006F201D"/>
    <w:rsid w:val="00702B4E"/>
    <w:rsid w:val="007218F6"/>
    <w:rsid w:val="00721D09"/>
    <w:rsid w:val="00722482"/>
    <w:rsid w:val="007269A6"/>
    <w:rsid w:val="00740435"/>
    <w:rsid w:val="007449A4"/>
    <w:rsid w:val="00750BA5"/>
    <w:rsid w:val="00753DD8"/>
    <w:rsid w:val="00773C79"/>
    <w:rsid w:val="00786AB9"/>
    <w:rsid w:val="007877B7"/>
    <w:rsid w:val="007A206B"/>
    <w:rsid w:val="007A68A3"/>
    <w:rsid w:val="007C0F14"/>
    <w:rsid w:val="007C17A5"/>
    <w:rsid w:val="007F3EDA"/>
    <w:rsid w:val="00800477"/>
    <w:rsid w:val="00812096"/>
    <w:rsid w:val="00830A50"/>
    <w:rsid w:val="00836B46"/>
    <w:rsid w:val="00846071"/>
    <w:rsid w:val="00846AD6"/>
    <w:rsid w:val="008674C3"/>
    <w:rsid w:val="00870B27"/>
    <w:rsid w:val="00894B08"/>
    <w:rsid w:val="008A5F2B"/>
    <w:rsid w:val="008B08C2"/>
    <w:rsid w:val="008C58F7"/>
    <w:rsid w:val="008E2D17"/>
    <w:rsid w:val="008E763E"/>
    <w:rsid w:val="008F3A86"/>
    <w:rsid w:val="00905E7D"/>
    <w:rsid w:val="00906245"/>
    <w:rsid w:val="0092031F"/>
    <w:rsid w:val="009254AC"/>
    <w:rsid w:val="009345BF"/>
    <w:rsid w:val="0093690D"/>
    <w:rsid w:val="00975E87"/>
    <w:rsid w:val="00976186"/>
    <w:rsid w:val="0097717A"/>
    <w:rsid w:val="00977904"/>
    <w:rsid w:val="00982FD6"/>
    <w:rsid w:val="009843F9"/>
    <w:rsid w:val="00997425"/>
    <w:rsid w:val="009A348C"/>
    <w:rsid w:val="009B50A2"/>
    <w:rsid w:val="009B6499"/>
    <w:rsid w:val="009B687D"/>
    <w:rsid w:val="009C0E54"/>
    <w:rsid w:val="009C4ECA"/>
    <w:rsid w:val="009D1071"/>
    <w:rsid w:val="009D4FE4"/>
    <w:rsid w:val="009E01E0"/>
    <w:rsid w:val="009E3005"/>
    <w:rsid w:val="009F0216"/>
    <w:rsid w:val="009F69AB"/>
    <w:rsid w:val="009F70DD"/>
    <w:rsid w:val="00A1309C"/>
    <w:rsid w:val="00A25A25"/>
    <w:rsid w:val="00A37D4B"/>
    <w:rsid w:val="00A40B3F"/>
    <w:rsid w:val="00A412CB"/>
    <w:rsid w:val="00A474E9"/>
    <w:rsid w:val="00A53124"/>
    <w:rsid w:val="00A55F8C"/>
    <w:rsid w:val="00A5611B"/>
    <w:rsid w:val="00A6138C"/>
    <w:rsid w:val="00A61C03"/>
    <w:rsid w:val="00A64394"/>
    <w:rsid w:val="00A67667"/>
    <w:rsid w:val="00A75C6E"/>
    <w:rsid w:val="00A7607A"/>
    <w:rsid w:val="00A82FD6"/>
    <w:rsid w:val="00A83BB5"/>
    <w:rsid w:val="00A8439E"/>
    <w:rsid w:val="00AB0DE7"/>
    <w:rsid w:val="00AB1A92"/>
    <w:rsid w:val="00AB5D97"/>
    <w:rsid w:val="00AC1BD8"/>
    <w:rsid w:val="00AC4276"/>
    <w:rsid w:val="00AD1920"/>
    <w:rsid w:val="00AD3685"/>
    <w:rsid w:val="00AD51E5"/>
    <w:rsid w:val="00AE2372"/>
    <w:rsid w:val="00AE45EC"/>
    <w:rsid w:val="00B00830"/>
    <w:rsid w:val="00B039D7"/>
    <w:rsid w:val="00B21E16"/>
    <w:rsid w:val="00B231B4"/>
    <w:rsid w:val="00B26F45"/>
    <w:rsid w:val="00B32143"/>
    <w:rsid w:val="00B3683D"/>
    <w:rsid w:val="00B4419B"/>
    <w:rsid w:val="00B4529C"/>
    <w:rsid w:val="00B50CCE"/>
    <w:rsid w:val="00B56993"/>
    <w:rsid w:val="00B62B30"/>
    <w:rsid w:val="00B76D68"/>
    <w:rsid w:val="00B805AF"/>
    <w:rsid w:val="00B80C7C"/>
    <w:rsid w:val="00B811A0"/>
    <w:rsid w:val="00B904E7"/>
    <w:rsid w:val="00B97A89"/>
    <w:rsid w:val="00BA2297"/>
    <w:rsid w:val="00BA72DC"/>
    <w:rsid w:val="00BB56FD"/>
    <w:rsid w:val="00BC1294"/>
    <w:rsid w:val="00BC1DB9"/>
    <w:rsid w:val="00BD1DAA"/>
    <w:rsid w:val="00BD2BF7"/>
    <w:rsid w:val="00BD6BD9"/>
    <w:rsid w:val="00BD7C1F"/>
    <w:rsid w:val="00BD7C6B"/>
    <w:rsid w:val="00BF37FC"/>
    <w:rsid w:val="00C00226"/>
    <w:rsid w:val="00C01B7A"/>
    <w:rsid w:val="00C0610C"/>
    <w:rsid w:val="00C151BF"/>
    <w:rsid w:val="00C168B6"/>
    <w:rsid w:val="00C268F6"/>
    <w:rsid w:val="00C41DBD"/>
    <w:rsid w:val="00C453E8"/>
    <w:rsid w:val="00C46327"/>
    <w:rsid w:val="00C6172A"/>
    <w:rsid w:val="00C71A78"/>
    <w:rsid w:val="00C72E8B"/>
    <w:rsid w:val="00C8366A"/>
    <w:rsid w:val="00CA374E"/>
    <w:rsid w:val="00CA38FC"/>
    <w:rsid w:val="00CA4880"/>
    <w:rsid w:val="00CB47A4"/>
    <w:rsid w:val="00CC2FE7"/>
    <w:rsid w:val="00CD20AC"/>
    <w:rsid w:val="00CD6E5E"/>
    <w:rsid w:val="00CE41EF"/>
    <w:rsid w:val="00CF5106"/>
    <w:rsid w:val="00D044F5"/>
    <w:rsid w:val="00D23266"/>
    <w:rsid w:val="00D60A7E"/>
    <w:rsid w:val="00D64A01"/>
    <w:rsid w:val="00D81BB8"/>
    <w:rsid w:val="00D834BA"/>
    <w:rsid w:val="00DB4609"/>
    <w:rsid w:val="00DC443C"/>
    <w:rsid w:val="00DC47AB"/>
    <w:rsid w:val="00DC52D9"/>
    <w:rsid w:val="00DD3AA5"/>
    <w:rsid w:val="00DD3D06"/>
    <w:rsid w:val="00DE1A01"/>
    <w:rsid w:val="00DF65B2"/>
    <w:rsid w:val="00E022F4"/>
    <w:rsid w:val="00E11250"/>
    <w:rsid w:val="00E136D4"/>
    <w:rsid w:val="00E16478"/>
    <w:rsid w:val="00E35365"/>
    <w:rsid w:val="00E379E6"/>
    <w:rsid w:val="00E52980"/>
    <w:rsid w:val="00E62438"/>
    <w:rsid w:val="00E7559A"/>
    <w:rsid w:val="00E85DE3"/>
    <w:rsid w:val="00E93250"/>
    <w:rsid w:val="00E94037"/>
    <w:rsid w:val="00EA0788"/>
    <w:rsid w:val="00EA4009"/>
    <w:rsid w:val="00EB327B"/>
    <w:rsid w:val="00EC0975"/>
    <w:rsid w:val="00EC40C6"/>
    <w:rsid w:val="00EC5BD5"/>
    <w:rsid w:val="00ED5E61"/>
    <w:rsid w:val="00EE0FB7"/>
    <w:rsid w:val="00EE24AC"/>
    <w:rsid w:val="00F1313F"/>
    <w:rsid w:val="00F223D2"/>
    <w:rsid w:val="00F360EF"/>
    <w:rsid w:val="00F4325E"/>
    <w:rsid w:val="00F51079"/>
    <w:rsid w:val="00F67A4A"/>
    <w:rsid w:val="00F8481F"/>
    <w:rsid w:val="00F86B66"/>
    <w:rsid w:val="00FC17BA"/>
    <w:rsid w:val="00FD302E"/>
    <w:rsid w:val="00FE1C0A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2E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4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40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403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03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4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40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403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03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PPC-Conamaj</dc:creator>
  <cp:lastModifiedBy>Xavier</cp:lastModifiedBy>
  <cp:revision>2</cp:revision>
  <cp:lastPrinted>2014-03-14T16:07:00Z</cp:lastPrinted>
  <dcterms:created xsi:type="dcterms:W3CDTF">2015-02-08T22:28:00Z</dcterms:created>
  <dcterms:modified xsi:type="dcterms:W3CDTF">2015-02-08T22:28:00Z</dcterms:modified>
</cp:coreProperties>
</file>